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552D" w14:textId="77777777" w:rsidR="006E06D7" w:rsidRPr="004C2F12" w:rsidRDefault="006E06D7" w:rsidP="006E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D5A2B" w14:textId="77777777" w:rsidR="006E06D7" w:rsidRPr="004C2F12" w:rsidRDefault="006E06D7" w:rsidP="006E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8EDA6" w14:textId="77777777" w:rsidR="006E06D7" w:rsidRPr="004C2F12" w:rsidRDefault="006E06D7" w:rsidP="006E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1E4D4" w14:textId="77777777" w:rsidR="006E06D7" w:rsidRPr="004C2F12" w:rsidRDefault="006E06D7" w:rsidP="006E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465AB" w14:textId="4B7AAB77" w:rsidR="006E06D7" w:rsidRPr="004C2F12" w:rsidRDefault="004F5A22" w:rsidP="006E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F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TUCK EVERLASTING </w:t>
      </w:r>
      <w:r w:rsidR="00AD6DE6" w:rsidRPr="004C2F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MOCK TRIAL </w:t>
      </w:r>
      <w:r w:rsidRPr="004C2F12">
        <w:rPr>
          <w:rFonts w:ascii="Times New Roman" w:hAnsi="Times New Roman" w:cs="Times New Roman"/>
          <w:b/>
          <w:sz w:val="28"/>
          <w:szCs w:val="28"/>
          <w:lang w:val="en-US"/>
        </w:rPr>
        <w:t>RUBRIC</w:t>
      </w:r>
    </w:p>
    <w:p w14:paraId="0B0D23FF" w14:textId="77777777" w:rsidR="006E06D7" w:rsidRPr="004C2F12" w:rsidRDefault="004F5A22" w:rsidP="006E0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2F12">
        <w:rPr>
          <w:rFonts w:ascii="Times New Roman" w:hAnsi="Times New Roman" w:cs="Times New Roman"/>
          <w:b/>
          <w:sz w:val="28"/>
          <w:szCs w:val="28"/>
          <w:lang w:val="en-US"/>
        </w:rPr>
        <w:t>Grade 5</w:t>
      </w:r>
    </w:p>
    <w:p w14:paraId="15081F8D" w14:textId="77777777" w:rsidR="00F35754" w:rsidRPr="004C2F12" w:rsidRDefault="00F35754" w:rsidP="00AD6D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73AF1E37" w14:textId="77777777" w:rsidR="006E06D7" w:rsidRPr="004C2F12" w:rsidRDefault="006E06D7" w:rsidP="00AD6DE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20271473" w14:textId="42AB3496" w:rsidR="006E06D7" w:rsidRPr="004C2F12" w:rsidRDefault="00AD6DE6" w:rsidP="00CF66B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C2F12">
        <w:rPr>
          <w:rFonts w:ascii="Times New Roman" w:hAnsi="Times New Roman" w:cs="Times New Roman"/>
          <w:b/>
        </w:rPr>
        <w:t>Student</w:t>
      </w:r>
      <w:proofErr w:type="spellEnd"/>
      <w:r w:rsidRPr="004C2F12">
        <w:rPr>
          <w:rFonts w:ascii="Times New Roman" w:hAnsi="Times New Roman" w:cs="Times New Roman"/>
          <w:b/>
        </w:rPr>
        <w:t xml:space="preserve"> Name</w:t>
      </w:r>
      <w:r w:rsidR="006E06D7" w:rsidRPr="004C2F12">
        <w:rPr>
          <w:rFonts w:ascii="Times New Roman" w:hAnsi="Times New Roman" w:cs="Times New Roman"/>
          <w:b/>
        </w:rPr>
        <w:t>:</w:t>
      </w:r>
      <w:r w:rsidR="00EF5CA6" w:rsidRPr="004C2F12">
        <w:rPr>
          <w:rFonts w:ascii="Times New Roman" w:hAnsi="Times New Roman" w:cs="Times New Roman"/>
          <w:b/>
        </w:rPr>
        <w:t xml:space="preserve"> </w:t>
      </w:r>
    </w:p>
    <w:p w14:paraId="16484BFB" w14:textId="77777777" w:rsidR="006E06D7" w:rsidRPr="004C2F12" w:rsidRDefault="006E06D7" w:rsidP="006E06D7">
      <w:pPr>
        <w:rPr>
          <w:rFonts w:ascii="Times New Roman" w:hAnsi="Times New Roman" w:cs="Times New Roman"/>
          <w:b/>
          <w:lang w:val="en-US"/>
        </w:rPr>
      </w:pPr>
      <w:r w:rsidRPr="004C2F12">
        <w:rPr>
          <w:rFonts w:ascii="Times New Roman" w:hAnsi="Times New Roman" w:cs="Times New Roman"/>
          <w:b/>
          <w:lang w:val="en-US"/>
        </w:rPr>
        <w:t>Date:</w:t>
      </w:r>
      <w:r w:rsidR="00F35754" w:rsidRPr="004C2F12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331"/>
        <w:gridCol w:w="3238"/>
        <w:gridCol w:w="3151"/>
        <w:gridCol w:w="2980"/>
        <w:gridCol w:w="2916"/>
      </w:tblGrid>
      <w:tr w:rsidR="00373AEC" w:rsidRPr="004C2F12" w14:paraId="1B55DCC5" w14:textId="77777777" w:rsidTr="00373AEC">
        <w:tc>
          <w:tcPr>
            <w:tcW w:w="2331" w:type="dxa"/>
          </w:tcPr>
          <w:p w14:paraId="6E97AB9B" w14:textId="77777777" w:rsidR="00373AEC" w:rsidRPr="004C2F12" w:rsidRDefault="00373AEC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Category</w:t>
            </w:r>
          </w:p>
        </w:tc>
        <w:tc>
          <w:tcPr>
            <w:tcW w:w="3238" w:type="dxa"/>
          </w:tcPr>
          <w:p w14:paraId="4B9F47D4" w14:textId="77777777" w:rsidR="00373AEC" w:rsidRPr="004C2F12" w:rsidRDefault="00373AEC" w:rsidP="0028034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4C2F12">
              <w:rPr>
                <w:rFonts w:ascii="Times New Roman" w:hAnsi="Times New Roman" w:cs="Times New Roman"/>
                <w:b/>
                <w:lang w:val="en-CA"/>
              </w:rPr>
              <w:t>Poor (1)</w:t>
            </w:r>
          </w:p>
        </w:tc>
        <w:tc>
          <w:tcPr>
            <w:tcW w:w="3151" w:type="dxa"/>
          </w:tcPr>
          <w:p w14:paraId="389366DC" w14:textId="77777777" w:rsidR="00373AEC" w:rsidRPr="004C2F12" w:rsidRDefault="00373AEC" w:rsidP="0028034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4C2F12">
              <w:rPr>
                <w:rFonts w:ascii="Times New Roman" w:hAnsi="Times New Roman" w:cs="Times New Roman"/>
                <w:b/>
                <w:lang w:val="en-CA"/>
              </w:rPr>
              <w:t>Adequate (2)</w:t>
            </w:r>
          </w:p>
        </w:tc>
        <w:tc>
          <w:tcPr>
            <w:tcW w:w="2980" w:type="dxa"/>
          </w:tcPr>
          <w:p w14:paraId="09DDCD68" w14:textId="77777777" w:rsidR="00373AEC" w:rsidRPr="004C2F12" w:rsidRDefault="00373AEC" w:rsidP="0028034B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4C2F12">
              <w:rPr>
                <w:rFonts w:ascii="Times New Roman" w:hAnsi="Times New Roman" w:cs="Times New Roman"/>
                <w:b/>
                <w:lang w:val="en-CA"/>
              </w:rPr>
              <w:t>Good (3)</w:t>
            </w:r>
          </w:p>
        </w:tc>
        <w:tc>
          <w:tcPr>
            <w:tcW w:w="2916" w:type="dxa"/>
          </w:tcPr>
          <w:p w14:paraId="1D1DCD33" w14:textId="77777777" w:rsidR="00373AEC" w:rsidRPr="004C2F12" w:rsidRDefault="00373AEC" w:rsidP="001C04E7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4C2F12">
              <w:rPr>
                <w:rFonts w:ascii="Times New Roman" w:hAnsi="Times New Roman" w:cs="Times New Roman"/>
                <w:b/>
                <w:lang w:val="en-CA"/>
              </w:rPr>
              <w:t>Excellent (4)</w:t>
            </w:r>
          </w:p>
        </w:tc>
      </w:tr>
      <w:tr w:rsidR="00373AEC" w:rsidRPr="004C2F12" w14:paraId="6E441997" w14:textId="77777777" w:rsidTr="00373AEC">
        <w:trPr>
          <w:trHeight w:val="770"/>
        </w:trPr>
        <w:tc>
          <w:tcPr>
            <w:tcW w:w="2331" w:type="dxa"/>
          </w:tcPr>
          <w:p w14:paraId="480330BB" w14:textId="2043FD81" w:rsidR="00373AEC" w:rsidRPr="004C2F12" w:rsidRDefault="001C04E7" w:rsidP="001C04E7">
            <w:pPr>
              <w:rPr>
                <w:rFonts w:ascii="Times New Roman" w:hAnsi="Times New Roman" w:cs="Times New Roman"/>
                <w:color w:val="000000"/>
                <w:lang w:eastAsia="fr-CA"/>
              </w:rPr>
            </w:pPr>
            <w:proofErr w:type="spellStart"/>
            <w:r w:rsidRPr="004C2F12">
              <w:rPr>
                <w:rFonts w:ascii="Times New Roman" w:hAnsi="Times New Roman" w:cs="Times New Roman"/>
                <w:color w:val="000000"/>
                <w:lang w:eastAsia="fr-CA"/>
              </w:rPr>
              <w:t>Knowledge</w:t>
            </w:r>
            <w:proofErr w:type="spellEnd"/>
            <w:r w:rsidRPr="004C2F12">
              <w:rPr>
                <w:rFonts w:ascii="Times New Roman" w:hAnsi="Times New Roman" w:cs="Times New Roman"/>
                <w:color w:val="000000"/>
                <w:lang w:eastAsia="fr-CA"/>
              </w:rPr>
              <w:t xml:space="preserve"> of </w:t>
            </w:r>
            <w:proofErr w:type="spellStart"/>
            <w:r w:rsidRPr="004C2F12">
              <w:rPr>
                <w:rFonts w:ascii="Times New Roman" w:hAnsi="Times New Roman" w:cs="Times New Roman"/>
                <w:color w:val="000000"/>
                <w:lang w:eastAsia="fr-CA"/>
              </w:rPr>
              <w:t>Novel</w:t>
            </w:r>
            <w:proofErr w:type="spellEnd"/>
          </w:p>
        </w:tc>
        <w:tc>
          <w:tcPr>
            <w:tcW w:w="3238" w:type="dxa"/>
          </w:tcPr>
          <w:p w14:paraId="782EE187" w14:textId="77777777" w:rsidR="001C04E7" w:rsidRPr="004C2F12" w:rsidRDefault="001C04E7" w:rsidP="005E0BDF">
            <w:pPr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Limited knowledge of novel.  </w:t>
            </w:r>
          </w:p>
          <w:p w14:paraId="3D71547E" w14:textId="5184B0E1" w:rsidR="001C04E7" w:rsidRPr="004C2F12" w:rsidRDefault="001C04E7" w:rsidP="001C04E7">
            <w:pPr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Demonstrates a poor understanding of the novel during the mock trial. </w:t>
            </w:r>
          </w:p>
        </w:tc>
        <w:tc>
          <w:tcPr>
            <w:tcW w:w="3151" w:type="dxa"/>
          </w:tcPr>
          <w:p w14:paraId="3FC34874" w14:textId="1E929229" w:rsidR="001C04E7" w:rsidRPr="004C2F12" w:rsidRDefault="001C04E7" w:rsidP="001C04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>Satisfacto</w:t>
            </w:r>
            <w:r w:rsid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ry knowledge of the novel.  </w:t>
            </w:r>
            <w:r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>Demonstrates some understanding of the novel during the mock trial.</w:t>
            </w:r>
          </w:p>
        </w:tc>
        <w:tc>
          <w:tcPr>
            <w:tcW w:w="2980" w:type="dxa"/>
          </w:tcPr>
          <w:p w14:paraId="1F0D0759" w14:textId="77777777" w:rsidR="001C04E7" w:rsidRPr="004C2F12" w:rsidRDefault="001C04E7" w:rsidP="006C7952">
            <w:pPr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>Good knowledge of the novel.</w:t>
            </w:r>
          </w:p>
          <w:p w14:paraId="6583773A" w14:textId="2907E5AE" w:rsidR="001C04E7" w:rsidRPr="004C2F12" w:rsidRDefault="001C04E7" w:rsidP="001C04E7">
            <w:pPr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Demonstrates understanding of the novel during the mock trial.  </w:t>
            </w:r>
          </w:p>
          <w:p w14:paraId="41BF6C72" w14:textId="5080E872" w:rsidR="001C04E7" w:rsidRPr="004C2F12" w:rsidRDefault="001C04E7" w:rsidP="006C7952">
            <w:pPr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</w:p>
        </w:tc>
        <w:tc>
          <w:tcPr>
            <w:tcW w:w="2916" w:type="dxa"/>
          </w:tcPr>
          <w:p w14:paraId="67B0373D" w14:textId="5CD187F9" w:rsidR="001C04E7" w:rsidRPr="004C2F12" w:rsidRDefault="00920705" w:rsidP="001C04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CA" w:eastAsia="fr-CA"/>
              </w:rPr>
            </w:pPr>
            <w:r>
              <w:rPr>
                <w:rFonts w:ascii="Times New Roman" w:hAnsi="Times New Roman" w:cs="Times New Roman"/>
                <w:color w:val="000000"/>
                <w:lang w:val="en-CA" w:eastAsia="fr-CA"/>
              </w:rPr>
              <w:t>Excell</w:t>
            </w:r>
            <w:r w:rsidR="001C04E7"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ent knowledge of the novel.  Demonstrates </w:t>
            </w:r>
            <w:r w:rsid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extensive </w:t>
            </w:r>
            <w:r w:rsidR="001C04E7" w:rsidRPr="004C2F12">
              <w:rPr>
                <w:rFonts w:ascii="Times New Roman" w:hAnsi="Times New Roman" w:cs="Times New Roman"/>
                <w:color w:val="000000"/>
                <w:lang w:val="en-CA" w:eastAsia="fr-CA"/>
              </w:rPr>
              <w:t xml:space="preserve">understanding of the novel during the mock trial. </w:t>
            </w:r>
          </w:p>
        </w:tc>
      </w:tr>
      <w:tr w:rsidR="00373AEC" w:rsidRPr="004C2F12" w14:paraId="32AC93AD" w14:textId="77777777" w:rsidTr="00373AEC">
        <w:tc>
          <w:tcPr>
            <w:tcW w:w="2331" w:type="dxa"/>
          </w:tcPr>
          <w:p w14:paraId="4596AE6A" w14:textId="5E4DE432" w:rsidR="00373AEC" w:rsidRPr="004C2F12" w:rsidRDefault="001C04E7" w:rsidP="001C04E7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Communication</w:t>
            </w:r>
          </w:p>
        </w:tc>
        <w:tc>
          <w:tcPr>
            <w:tcW w:w="3238" w:type="dxa"/>
          </w:tcPr>
          <w:p w14:paraId="51DA5442" w14:textId="62DB09FA" w:rsidR="00373AEC" w:rsidRPr="004C2F12" w:rsidRDefault="007C1EC5" w:rsidP="007C1EC5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Limited ability to communicate information in a clear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, concise manner.  Limited ability to think spontaneously in their role.</w:t>
            </w:r>
          </w:p>
          <w:p w14:paraId="40ADFC63" w14:textId="1C0EDA98" w:rsidR="00A33818" w:rsidRPr="004C2F12" w:rsidRDefault="00A33818" w:rsidP="00A33818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51" w:type="dxa"/>
          </w:tcPr>
          <w:p w14:paraId="6DB840AC" w14:textId="044A53B7" w:rsidR="00373AEC" w:rsidRPr="004C2F12" w:rsidRDefault="007C1EC5" w:rsidP="00A33818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Satisfactory ability to communicate information in a c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lear, concise manner</w:t>
            </w:r>
            <w:r w:rsidRPr="004C2F12">
              <w:rPr>
                <w:rFonts w:ascii="Times New Roman" w:hAnsi="Times New Roman" w:cs="Times New Roman"/>
                <w:lang w:val="en-CA"/>
              </w:rPr>
              <w:t>.  Some ability to thi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nk spontaneously in their role.</w:t>
            </w:r>
          </w:p>
        </w:tc>
        <w:tc>
          <w:tcPr>
            <w:tcW w:w="2980" w:type="dxa"/>
          </w:tcPr>
          <w:p w14:paraId="5095F71A" w14:textId="1A7C3A19" w:rsidR="00373AEC" w:rsidRPr="004C2F12" w:rsidRDefault="007C1EC5" w:rsidP="006C7952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Good ability to communicate information in a c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lear, concise manner</w:t>
            </w:r>
            <w:r w:rsidRPr="004C2F12">
              <w:rPr>
                <w:rFonts w:ascii="Times New Roman" w:hAnsi="Times New Roman" w:cs="Times New Roman"/>
                <w:lang w:val="en-CA"/>
              </w:rPr>
              <w:t>.  Ability to think spontaneously in the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ir</w:t>
            </w:r>
            <w:r w:rsidRPr="004C2F12">
              <w:rPr>
                <w:rFonts w:ascii="Times New Roman" w:hAnsi="Times New Roman" w:cs="Times New Roman"/>
                <w:lang w:val="en-CA"/>
              </w:rPr>
              <w:t xml:space="preserve"> role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.</w:t>
            </w:r>
          </w:p>
        </w:tc>
        <w:tc>
          <w:tcPr>
            <w:tcW w:w="2916" w:type="dxa"/>
          </w:tcPr>
          <w:p w14:paraId="24357A96" w14:textId="2AD04333" w:rsidR="00373AEC" w:rsidRPr="004C2F12" w:rsidRDefault="007C1EC5" w:rsidP="007C1EC5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Excellent ability to communicate information in a cl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ear, concise manner.</w:t>
            </w:r>
            <w:r w:rsidRPr="004C2F12">
              <w:rPr>
                <w:rFonts w:ascii="Times New Roman" w:hAnsi="Times New Roman" w:cs="Times New Roman"/>
                <w:lang w:val="en-CA"/>
              </w:rPr>
              <w:t xml:space="preserve">  Excellent ability to think spontaneously in the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ir role.</w:t>
            </w:r>
          </w:p>
        </w:tc>
      </w:tr>
      <w:tr w:rsidR="00373AEC" w:rsidRPr="004C2F12" w14:paraId="54CE7029" w14:textId="77777777" w:rsidTr="00373AEC">
        <w:tc>
          <w:tcPr>
            <w:tcW w:w="2331" w:type="dxa"/>
          </w:tcPr>
          <w:p w14:paraId="21AA1CC1" w14:textId="65F1E673" w:rsidR="00373AEC" w:rsidRPr="004C2F12" w:rsidRDefault="0090333F" w:rsidP="001C04E7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Thoughtful &amp; Organized</w:t>
            </w:r>
          </w:p>
        </w:tc>
        <w:tc>
          <w:tcPr>
            <w:tcW w:w="3238" w:type="dxa"/>
          </w:tcPr>
          <w:p w14:paraId="161DE7D7" w14:textId="05173250" w:rsidR="00373AEC" w:rsidRPr="004C2F12" w:rsidRDefault="0090333F" w:rsidP="0090333F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Unsatisfactory quality of questions prepared for both direct and cross-examination.  Poor opening and/or closing summation prepared.</w:t>
            </w:r>
          </w:p>
        </w:tc>
        <w:tc>
          <w:tcPr>
            <w:tcW w:w="3151" w:type="dxa"/>
          </w:tcPr>
          <w:p w14:paraId="1453E0C6" w14:textId="5DC61342" w:rsidR="00373AEC" w:rsidRPr="004C2F12" w:rsidRDefault="00DA660F" w:rsidP="00DA660F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Satisfactory quality of questions prepared for both direct and cross-examination.  Satisfactory opening and/or closing summation prepared.</w:t>
            </w:r>
          </w:p>
        </w:tc>
        <w:tc>
          <w:tcPr>
            <w:tcW w:w="2980" w:type="dxa"/>
          </w:tcPr>
          <w:p w14:paraId="70E2D236" w14:textId="337937EB" w:rsidR="00373AEC" w:rsidRPr="004C2F12" w:rsidRDefault="00DA660F" w:rsidP="00DA660F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Good quality of questions prepared for both direct and cross-examination.  Good opening and/or closing summation prepared.</w:t>
            </w:r>
          </w:p>
        </w:tc>
        <w:tc>
          <w:tcPr>
            <w:tcW w:w="2916" w:type="dxa"/>
          </w:tcPr>
          <w:p w14:paraId="48A749FE" w14:textId="406EF05B" w:rsidR="00373AEC" w:rsidRPr="004C2F12" w:rsidRDefault="00DA660F" w:rsidP="00DA660F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Excellent quality of questions prepared for both direct and cross-examination.  Excellent opening and/or closing summation prepared.</w:t>
            </w:r>
          </w:p>
        </w:tc>
      </w:tr>
      <w:tr w:rsidR="00373AEC" w:rsidRPr="004C2F12" w14:paraId="3F76F43E" w14:textId="77777777" w:rsidTr="00373AEC">
        <w:tc>
          <w:tcPr>
            <w:tcW w:w="2331" w:type="dxa"/>
          </w:tcPr>
          <w:p w14:paraId="0EB1BB66" w14:textId="4811A886" w:rsidR="00373AEC" w:rsidRPr="004C2F12" w:rsidRDefault="001C04E7" w:rsidP="001C04E7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Creative</w:t>
            </w:r>
          </w:p>
        </w:tc>
        <w:tc>
          <w:tcPr>
            <w:tcW w:w="3238" w:type="dxa"/>
          </w:tcPr>
          <w:p w14:paraId="298B8A8B" w14:textId="6D5A4866" w:rsidR="003A1CC7" w:rsidRPr="004C2F12" w:rsidRDefault="00A33818" w:rsidP="004D0EA6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Little or no use of creativity was demonstrated</w:t>
            </w:r>
          </w:p>
          <w:p w14:paraId="12AEBC45" w14:textId="787F5308" w:rsidR="00A33818" w:rsidRPr="004C2F12" w:rsidRDefault="004C2F12" w:rsidP="004D0EA6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(</w:t>
            </w:r>
            <w:proofErr w:type="gramStart"/>
            <w:r w:rsidRPr="004C2F12">
              <w:rPr>
                <w:rFonts w:ascii="Times New Roman" w:hAnsi="Times New Roman" w:cs="Times New Roman"/>
                <w:lang w:val="en-CA"/>
              </w:rPr>
              <w:t>p</w:t>
            </w:r>
            <w:r w:rsidR="00A33818" w:rsidRPr="004C2F12">
              <w:rPr>
                <w:rFonts w:ascii="Times New Roman" w:hAnsi="Times New Roman" w:cs="Times New Roman"/>
                <w:lang w:val="en-CA"/>
              </w:rPr>
              <w:t>rops</w:t>
            </w:r>
            <w:proofErr w:type="gramEnd"/>
            <w:r w:rsidR="00A33818" w:rsidRPr="004C2F12">
              <w:rPr>
                <w:rFonts w:ascii="Times New Roman" w:hAnsi="Times New Roman" w:cs="Times New Roman"/>
                <w:lang w:val="en-CA"/>
              </w:rPr>
              <w:t>, costumes)</w:t>
            </w:r>
          </w:p>
          <w:p w14:paraId="694EC6BE" w14:textId="77777777" w:rsidR="003A1CC7" w:rsidRPr="004C2F12" w:rsidRDefault="003A1CC7" w:rsidP="004D0EA6">
            <w:pPr>
              <w:rPr>
                <w:rFonts w:ascii="Times New Roman" w:hAnsi="Times New Roman" w:cs="Times New Roman"/>
                <w:lang w:val="en-CA"/>
              </w:rPr>
            </w:pPr>
          </w:p>
          <w:p w14:paraId="536EFE1D" w14:textId="6369B75A" w:rsidR="00373AEC" w:rsidRPr="004C2F12" w:rsidRDefault="00373AEC" w:rsidP="00A33818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51" w:type="dxa"/>
          </w:tcPr>
          <w:p w14:paraId="5BB1B94D" w14:textId="3B98754E" w:rsidR="00AA13FB" w:rsidRPr="004C2F12" w:rsidRDefault="00AA13FB" w:rsidP="00AA13FB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Some use of creativity was demonstrated</w:t>
            </w:r>
          </w:p>
          <w:p w14:paraId="622E569F" w14:textId="77777777" w:rsidR="00DF68CF" w:rsidRDefault="004C2F12" w:rsidP="004D0EA6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(</w:t>
            </w:r>
            <w:proofErr w:type="gramStart"/>
            <w:r w:rsidRPr="004C2F12">
              <w:rPr>
                <w:rFonts w:ascii="Times New Roman" w:hAnsi="Times New Roman" w:cs="Times New Roman"/>
                <w:lang w:val="en-CA"/>
              </w:rPr>
              <w:t>p</w:t>
            </w:r>
            <w:r w:rsidR="00AA13FB" w:rsidRPr="004C2F12">
              <w:rPr>
                <w:rFonts w:ascii="Times New Roman" w:hAnsi="Times New Roman" w:cs="Times New Roman"/>
                <w:lang w:val="en-CA"/>
              </w:rPr>
              <w:t>rops</w:t>
            </w:r>
            <w:proofErr w:type="gramEnd"/>
            <w:r w:rsidR="00AA13FB" w:rsidRPr="004C2F12">
              <w:rPr>
                <w:rFonts w:ascii="Times New Roman" w:hAnsi="Times New Roman" w:cs="Times New Roman"/>
                <w:lang w:val="en-CA"/>
              </w:rPr>
              <w:t>, costumes</w:t>
            </w:r>
            <w:r>
              <w:rPr>
                <w:rFonts w:ascii="Times New Roman" w:hAnsi="Times New Roman" w:cs="Times New Roman"/>
                <w:lang w:val="en-CA"/>
              </w:rPr>
              <w:t>)</w:t>
            </w:r>
          </w:p>
          <w:p w14:paraId="64177201" w14:textId="349C1069" w:rsidR="004C2F12" w:rsidRPr="004C2F12" w:rsidRDefault="004C2F12" w:rsidP="004D0EA6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980" w:type="dxa"/>
          </w:tcPr>
          <w:p w14:paraId="727D7789" w14:textId="4C1D8C1E" w:rsidR="00373AEC" w:rsidRPr="004C2F12" w:rsidRDefault="004C2F12" w:rsidP="004C2F12">
            <w:pPr>
              <w:rPr>
                <w:rFonts w:ascii="Times New Roman" w:hAnsi="Times New Roman" w:cs="Times New Roman"/>
                <w:lang w:val="en-CA"/>
              </w:rPr>
            </w:pPr>
            <w:r w:rsidRPr="004C2F12">
              <w:rPr>
                <w:rFonts w:ascii="Times New Roman" w:hAnsi="Times New Roman" w:cs="Times New Roman"/>
                <w:lang w:val="en-CA"/>
              </w:rPr>
              <w:t>Good use of creativity was demonstrated (props, costumes)</w:t>
            </w:r>
          </w:p>
        </w:tc>
        <w:tc>
          <w:tcPr>
            <w:tcW w:w="2916" w:type="dxa"/>
          </w:tcPr>
          <w:p w14:paraId="525FC78B" w14:textId="62D8FBBD" w:rsidR="003A1CC7" w:rsidRPr="004C2F12" w:rsidRDefault="004C2F12" w:rsidP="001C04E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Excellent use </w:t>
            </w:r>
            <w:r w:rsidRPr="004C2F12">
              <w:rPr>
                <w:rFonts w:ascii="Times New Roman" w:hAnsi="Times New Roman" w:cs="Times New Roman"/>
                <w:lang w:val="en-CA"/>
              </w:rPr>
              <w:t>of creativity wa</w:t>
            </w:r>
            <w:r>
              <w:rPr>
                <w:rFonts w:ascii="Times New Roman" w:hAnsi="Times New Roman" w:cs="Times New Roman"/>
                <w:lang w:val="en-CA"/>
              </w:rPr>
              <w:t>s demonstrated (props, costumes)</w:t>
            </w:r>
          </w:p>
        </w:tc>
      </w:tr>
      <w:tr w:rsidR="00373AEC" w:rsidRPr="004C2F12" w14:paraId="6932374A" w14:textId="77777777" w:rsidTr="00373AEC">
        <w:tc>
          <w:tcPr>
            <w:tcW w:w="2331" w:type="dxa"/>
          </w:tcPr>
          <w:p w14:paraId="5184B2B5" w14:textId="0BECA106" w:rsidR="00373AEC" w:rsidRPr="004C2F12" w:rsidRDefault="00EB32B9" w:rsidP="001C04E7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Role Play</w:t>
            </w:r>
          </w:p>
        </w:tc>
        <w:tc>
          <w:tcPr>
            <w:tcW w:w="3238" w:type="dxa"/>
          </w:tcPr>
          <w:p w14:paraId="6AC8AED4" w14:textId="5E134769" w:rsidR="00373AEC" w:rsidRPr="004C2F12" w:rsidRDefault="00EB32B9" w:rsidP="00EB32B9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Demonstrates minimal understanding of the role/character</w:t>
            </w:r>
            <w:r w:rsidR="00DA660F" w:rsidRPr="004C2F12">
              <w:rPr>
                <w:rFonts w:ascii="Times New Roman" w:hAnsi="Times New Roman" w:cs="Times New Roman"/>
                <w:lang w:val="en-CA"/>
              </w:rPr>
              <w:t>.</w:t>
            </w:r>
            <w:r w:rsidR="00920705">
              <w:rPr>
                <w:rFonts w:ascii="Times New Roman" w:hAnsi="Times New Roman" w:cs="Times New Roman"/>
                <w:lang w:val="en-CA"/>
              </w:rPr>
              <w:t xml:space="preserve">  </w:t>
            </w:r>
          </w:p>
        </w:tc>
        <w:tc>
          <w:tcPr>
            <w:tcW w:w="3151" w:type="dxa"/>
          </w:tcPr>
          <w:p w14:paraId="2FE7FC7E" w14:textId="6C4AB84B" w:rsidR="00373AEC" w:rsidRPr="004C2F12" w:rsidRDefault="00EB32B9" w:rsidP="00DA660F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Demonstrates some understanding of the role/character.</w:t>
            </w:r>
          </w:p>
        </w:tc>
        <w:tc>
          <w:tcPr>
            <w:tcW w:w="2980" w:type="dxa"/>
          </w:tcPr>
          <w:p w14:paraId="71CE42D0" w14:textId="012F948D" w:rsidR="00373AEC" w:rsidRPr="004C2F12" w:rsidRDefault="00EB32B9" w:rsidP="00DA660F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Demonstrates good understanding of the role/character.</w:t>
            </w:r>
          </w:p>
        </w:tc>
        <w:tc>
          <w:tcPr>
            <w:tcW w:w="2916" w:type="dxa"/>
          </w:tcPr>
          <w:p w14:paraId="10E62BFD" w14:textId="098CFF6C" w:rsidR="00373AEC" w:rsidRPr="004C2F12" w:rsidRDefault="00EB32B9" w:rsidP="00DA660F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Demonstrates excellent understanding of the role/character.</w:t>
            </w:r>
          </w:p>
        </w:tc>
      </w:tr>
    </w:tbl>
    <w:p w14:paraId="0E747F3D" w14:textId="1B0D06AE" w:rsidR="00EF5144" w:rsidRPr="004C2F12" w:rsidRDefault="00DA660F" w:rsidP="00C5025F">
      <w:pPr>
        <w:rPr>
          <w:rFonts w:ascii="Times New Roman" w:hAnsi="Times New Roman" w:cs="Times New Roman"/>
          <w:lang w:val="en-CA"/>
        </w:rPr>
      </w:pPr>
      <w:r w:rsidRPr="004C2F12">
        <w:rPr>
          <w:rFonts w:ascii="Times New Roman" w:hAnsi="Times New Roman" w:cs="Times New Roman"/>
          <w:lang w:val="en-CA"/>
        </w:rPr>
        <w:t xml:space="preserve"> </w:t>
      </w:r>
    </w:p>
    <w:p w14:paraId="26420A5F" w14:textId="04084A2F" w:rsidR="00F35754" w:rsidRPr="004C2F12" w:rsidRDefault="00F35754" w:rsidP="00C5025F">
      <w:pPr>
        <w:rPr>
          <w:rFonts w:ascii="Times New Roman" w:hAnsi="Times New Roman" w:cs="Times New Roman"/>
          <w:lang w:val="en-CA"/>
        </w:rPr>
      </w:pPr>
      <w:r w:rsidRPr="004C2F12">
        <w:rPr>
          <w:rFonts w:ascii="Times New Roman" w:hAnsi="Times New Roman" w:cs="Times New Roman"/>
          <w:lang w:val="en-CA"/>
        </w:rPr>
        <w:t>Comments:</w:t>
      </w:r>
      <w:r w:rsidR="00920705">
        <w:rPr>
          <w:rFonts w:ascii="Times New Roman" w:hAnsi="Times New Roman" w:cs="Times New Roman"/>
          <w:lang w:val="en-CA"/>
        </w:rPr>
        <w:t xml:space="preserve">  </w:t>
      </w:r>
      <w:bookmarkStart w:id="0" w:name="_GoBack"/>
      <w:bookmarkEnd w:id="0"/>
    </w:p>
    <w:sectPr w:rsidR="00F35754" w:rsidRPr="004C2F12" w:rsidSect="006C79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44"/>
    <w:rsid w:val="00016B5E"/>
    <w:rsid w:val="000F1C16"/>
    <w:rsid w:val="001B44E9"/>
    <w:rsid w:val="001C04E7"/>
    <w:rsid w:val="0028034B"/>
    <w:rsid w:val="00373AEC"/>
    <w:rsid w:val="00373AF8"/>
    <w:rsid w:val="003A198A"/>
    <w:rsid w:val="003A1CC7"/>
    <w:rsid w:val="003E25BF"/>
    <w:rsid w:val="003E3248"/>
    <w:rsid w:val="00430C55"/>
    <w:rsid w:val="004C2F12"/>
    <w:rsid w:val="004D0EA6"/>
    <w:rsid w:val="004F5A22"/>
    <w:rsid w:val="00501CBE"/>
    <w:rsid w:val="00527A85"/>
    <w:rsid w:val="00533488"/>
    <w:rsid w:val="00575691"/>
    <w:rsid w:val="005D0468"/>
    <w:rsid w:val="005E0BDF"/>
    <w:rsid w:val="00683E00"/>
    <w:rsid w:val="006C5917"/>
    <w:rsid w:val="006C7952"/>
    <w:rsid w:val="006E06D7"/>
    <w:rsid w:val="006F1B27"/>
    <w:rsid w:val="00710617"/>
    <w:rsid w:val="0072425E"/>
    <w:rsid w:val="00745C10"/>
    <w:rsid w:val="007A5775"/>
    <w:rsid w:val="007C0977"/>
    <w:rsid w:val="007C1EC5"/>
    <w:rsid w:val="007E2A82"/>
    <w:rsid w:val="0090333F"/>
    <w:rsid w:val="00920705"/>
    <w:rsid w:val="00955A32"/>
    <w:rsid w:val="00A30F4A"/>
    <w:rsid w:val="00A33818"/>
    <w:rsid w:val="00A604E2"/>
    <w:rsid w:val="00AA13FB"/>
    <w:rsid w:val="00AD6DE6"/>
    <w:rsid w:val="00C5025F"/>
    <w:rsid w:val="00CF66BA"/>
    <w:rsid w:val="00D0406D"/>
    <w:rsid w:val="00D46342"/>
    <w:rsid w:val="00D76CF1"/>
    <w:rsid w:val="00DA660F"/>
    <w:rsid w:val="00DB77A0"/>
    <w:rsid w:val="00DF68CF"/>
    <w:rsid w:val="00E227F9"/>
    <w:rsid w:val="00E4686A"/>
    <w:rsid w:val="00E6529D"/>
    <w:rsid w:val="00E83773"/>
    <w:rsid w:val="00EB32B9"/>
    <w:rsid w:val="00EE387E"/>
    <w:rsid w:val="00EF5144"/>
    <w:rsid w:val="00EF5CA6"/>
    <w:rsid w:val="00F05CDD"/>
    <w:rsid w:val="00F35754"/>
    <w:rsid w:val="00F9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A2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0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Jessica Barbosa</cp:lastModifiedBy>
  <cp:revision>13</cp:revision>
  <cp:lastPrinted>2012-09-09T15:12:00Z</cp:lastPrinted>
  <dcterms:created xsi:type="dcterms:W3CDTF">2012-11-20T22:42:00Z</dcterms:created>
  <dcterms:modified xsi:type="dcterms:W3CDTF">2012-11-21T02:01:00Z</dcterms:modified>
</cp:coreProperties>
</file>